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15D53" w14:textId="0A0D1C02" w:rsidR="008318D9" w:rsidRDefault="008318D9" w:rsidP="00A42189">
      <w:pPr>
        <w:jc w:val="both"/>
        <w:rPr>
          <w:rFonts w:cs="Arial"/>
        </w:rPr>
      </w:pP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368F2A87" w14:textId="77777777" w:rsidR="00286B64" w:rsidRDefault="00286B64" w:rsidP="008335AC">
      <w:pPr>
        <w:tabs>
          <w:tab w:val="left" w:pos="1083"/>
        </w:tabs>
        <w:rPr>
          <w:rFonts w:cs="Arial"/>
        </w:rPr>
      </w:pPr>
    </w:p>
    <w:p w14:paraId="04958C69" w14:textId="4702193E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13EC1C09" w14:textId="77777777" w:rsidR="001E7C32" w:rsidRDefault="001E7C32" w:rsidP="001E7C32">
      <w:pPr>
        <w:jc w:val="both"/>
        <w:rPr>
          <w:rFonts w:cs="Arial"/>
        </w:rPr>
      </w:pPr>
    </w:p>
    <w:p w14:paraId="1FCA7E10" w14:textId="12FEA0E3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Naročnik referenčnih storitev: __________________________________________________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2BDC71B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Naslov naročnika referenčnih storitev: ____________________________________________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695A2C78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Odgovorna oseba naročnika referenčnih storitev: ___________________________________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6E35EABB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Kontaktni podatki odgovorne osebe naročnika referenčnih storitev: _____________________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2E7A5CD1" w14:textId="26D8A3DE" w:rsidR="00286B64" w:rsidRPr="00286B64" w:rsidRDefault="00C17DFA" w:rsidP="00286B64">
      <w:pPr>
        <w:jc w:val="both"/>
        <w:rPr>
          <w:rFonts w:cs="Arial"/>
          <w:i/>
          <w:color w:val="808080" w:themeColor="background1" w:themeShade="80"/>
          <w:sz w:val="16"/>
          <w:szCs w:val="16"/>
        </w:rPr>
      </w:pPr>
      <w:r w:rsidRPr="00286B64">
        <w:rPr>
          <w:rFonts w:cs="Arial"/>
          <w:i/>
          <w:color w:val="808080" w:themeColor="background1" w:themeShade="80"/>
          <w:sz w:val="16"/>
          <w:szCs w:val="16"/>
        </w:rPr>
        <w:t xml:space="preserve">Kot naročnik (poslovni subjekt) spodaj navedene storitve, ki ga sodelujoče podjetje pri oddaji ponudbe navaja kot referenco, potrjujemo, da je </w:t>
      </w:r>
      <w:r w:rsidR="00286B64" w:rsidRPr="00286B64">
        <w:rPr>
          <w:i/>
          <w:color w:val="808080" w:themeColor="background1" w:themeShade="80"/>
          <w:sz w:val="16"/>
          <w:szCs w:val="16"/>
        </w:rPr>
        <w:t>sodelujoče podjetje</w:t>
      </w:r>
      <w:r w:rsidRPr="00286B64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  <w:r w:rsidR="00286B64" w:rsidRPr="00286B64">
        <w:rPr>
          <w:rFonts w:cs="Arial"/>
          <w:i/>
          <w:color w:val="808080" w:themeColor="background1" w:themeShade="80"/>
          <w:sz w:val="16"/>
          <w:szCs w:val="16"/>
        </w:rPr>
        <w:t xml:space="preserve">v zadnjih treh (3) letih pred rokom za prejem ponudb, uspešno (kvalitetno, strokovno in v skladu s pogodbo, naročilnico, ipd.), izvedel </w:t>
      </w:r>
      <w:r w:rsidR="00286B64" w:rsidRPr="00286B64">
        <w:rPr>
          <w:rFonts w:cs="Arial"/>
          <w:bCs/>
          <w:i/>
          <w:color w:val="808080" w:themeColor="background1" w:themeShade="80"/>
          <w:sz w:val="16"/>
          <w:szCs w:val="16"/>
        </w:rPr>
        <w:t>referenčno storitev</w:t>
      </w:r>
      <w:r w:rsidR="00286B64" w:rsidRPr="00286B64">
        <w:rPr>
          <w:rFonts w:cs="Arial"/>
          <w:i/>
          <w:color w:val="808080" w:themeColor="background1" w:themeShade="80"/>
          <w:sz w:val="16"/>
          <w:szCs w:val="16"/>
        </w:rPr>
        <w:t xml:space="preserve"> (</w:t>
      </w:r>
      <w:r w:rsidR="00286B64" w:rsidRPr="00286B64">
        <w:rPr>
          <w:rFonts w:cs="Arial"/>
          <w:bCs/>
          <w:i/>
          <w:color w:val="808080" w:themeColor="background1" w:themeShade="80"/>
          <w:sz w:val="16"/>
          <w:szCs w:val="16"/>
        </w:rPr>
        <w:t xml:space="preserve">Storitve </w:t>
      </w:r>
      <w:proofErr w:type="spellStart"/>
      <w:r w:rsidR="00286B64" w:rsidRPr="00286B64">
        <w:rPr>
          <w:rFonts w:cs="Arial"/>
          <w:bCs/>
          <w:i/>
          <w:color w:val="808080" w:themeColor="background1" w:themeShade="80"/>
          <w:sz w:val="16"/>
          <w:szCs w:val="16"/>
        </w:rPr>
        <w:t>VoIP</w:t>
      </w:r>
      <w:proofErr w:type="spellEnd"/>
      <w:r w:rsidR="00286B64" w:rsidRPr="00286B64">
        <w:rPr>
          <w:rFonts w:cs="Arial"/>
          <w:bCs/>
          <w:i/>
          <w:color w:val="808080" w:themeColor="background1" w:themeShade="80"/>
          <w:sz w:val="16"/>
          <w:szCs w:val="16"/>
        </w:rPr>
        <w:t xml:space="preserve"> fiksne telefonije, storitve mobilne telefonije in nakup mobilnih aparatov z dodatno opremo, storitev zagotavljanja internetnega dostopa, upravljanje in nadzor omrežnih naprav in omrežja ter upravljanje obstoječe in najete strojne omrežne opreme</w:t>
      </w:r>
      <w:r w:rsidR="00286B64" w:rsidRPr="00286B64">
        <w:rPr>
          <w:rFonts w:cs="Arial"/>
          <w:i/>
          <w:color w:val="808080" w:themeColor="background1" w:themeShade="80"/>
          <w:sz w:val="16"/>
          <w:szCs w:val="16"/>
        </w:rPr>
        <w:t xml:space="preserve">), in sicer za najmanj 100 uporabnikov. Ponudnik je moral referenčno storitev izvajati neprekinjeno najmanj eno (1) leto. </w:t>
      </w:r>
    </w:p>
    <w:p w14:paraId="697812CB" w14:textId="77777777" w:rsidR="00BF4931" w:rsidRPr="00286B64" w:rsidRDefault="00BF4931" w:rsidP="00C17DFA">
      <w:pPr>
        <w:jc w:val="both"/>
        <w:rPr>
          <w:b/>
          <w:bCs/>
          <w:i/>
          <w:color w:val="808080" w:themeColor="background1" w:themeShade="80"/>
          <w:sz w:val="16"/>
          <w:szCs w:val="16"/>
        </w:rPr>
      </w:pPr>
    </w:p>
    <w:p w14:paraId="4C323911" w14:textId="68F14D28" w:rsidR="00BF4931" w:rsidRPr="00286B64" w:rsidRDefault="00286B64" w:rsidP="00C17DFA">
      <w:pPr>
        <w:jc w:val="both"/>
        <w:rPr>
          <w:bCs/>
          <w:i/>
          <w:color w:val="808080" w:themeColor="background1" w:themeShade="80"/>
          <w:sz w:val="16"/>
          <w:szCs w:val="16"/>
        </w:rPr>
      </w:pPr>
      <w:r w:rsidRPr="00286B64">
        <w:rPr>
          <w:bCs/>
          <w:i/>
          <w:color w:val="808080" w:themeColor="background1" w:themeShade="80"/>
          <w:sz w:val="16"/>
          <w:szCs w:val="16"/>
        </w:rPr>
        <w:t>in/ali</w:t>
      </w:r>
    </w:p>
    <w:p w14:paraId="20296DF2" w14:textId="77777777" w:rsidR="00286B64" w:rsidRPr="00286B64" w:rsidRDefault="00286B64" w:rsidP="00C17DFA">
      <w:pPr>
        <w:jc w:val="both"/>
        <w:rPr>
          <w:bCs/>
          <w:i/>
          <w:color w:val="808080" w:themeColor="background1" w:themeShade="80"/>
          <w:sz w:val="16"/>
          <w:szCs w:val="16"/>
        </w:rPr>
      </w:pPr>
    </w:p>
    <w:p w14:paraId="485360C1" w14:textId="42EE0A19" w:rsidR="00286B64" w:rsidRPr="00286B64" w:rsidRDefault="00286B64" w:rsidP="00286B64">
      <w:pPr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286B64">
        <w:rPr>
          <w:i/>
          <w:color w:val="808080" w:themeColor="background1" w:themeShade="80"/>
          <w:sz w:val="16"/>
          <w:szCs w:val="16"/>
        </w:rPr>
        <w:t xml:space="preserve">Kot naročnik (poslovni subjekt) spodaj navedene storitve, ki ga sodelujoče podjetje pri oddaji ponudbe navaja kot referenco potrjujemo, da sodelujoče podjetje </w:t>
      </w:r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 xml:space="preserve">operativno izvaja storitve </w:t>
      </w:r>
      <w:proofErr w:type="spellStart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SOC</w:t>
      </w:r>
      <w:proofErr w:type="spellEnd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 xml:space="preserve"> prve ravni (Tier-1), za gospodarsko ali javno družbo s sedežem v Republiki Sloveniji, kjer izvedba </w:t>
      </w:r>
      <w:proofErr w:type="spellStart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SOC</w:t>
      </w:r>
      <w:proofErr w:type="spellEnd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 xml:space="preserve"> izpolnjuje najmanj naslednje zahteve:</w:t>
      </w:r>
    </w:p>
    <w:p w14:paraId="41B3B995" w14:textId="77777777" w:rsidR="00286B64" w:rsidRPr="00286B64" w:rsidRDefault="00286B64" w:rsidP="00286B64">
      <w:pPr>
        <w:numPr>
          <w:ilvl w:val="0"/>
          <w:numId w:val="10"/>
        </w:numPr>
        <w:spacing w:before="5" w:after="160"/>
        <w:contextualSpacing/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 xml:space="preserve">ponudnik s stalno prisotnostjo </w:t>
      </w:r>
      <w:proofErr w:type="spellStart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SOC</w:t>
      </w:r>
      <w:proofErr w:type="spellEnd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 xml:space="preserve"> ekipe, 24/7 vse dni v letu, izvaja varnostno operativne storitve, ki obsegajo najmanj upravljanje varnostnih dogodkov s triažo in aktivni odziv na kibernetske incidente;</w:t>
      </w:r>
    </w:p>
    <w:p w14:paraId="26E3716E" w14:textId="77777777" w:rsidR="00286B64" w:rsidRPr="00286B64" w:rsidRDefault="00286B64" w:rsidP="00286B64">
      <w:pPr>
        <w:numPr>
          <w:ilvl w:val="0"/>
          <w:numId w:val="10"/>
        </w:numPr>
        <w:spacing w:before="5" w:after="160"/>
        <w:contextualSpacing/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 xml:space="preserve">V okolju </w:t>
      </w:r>
      <w:proofErr w:type="spellStart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XDR</w:t>
      </w:r>
      <w:proofErr w:type="spellEnd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 xml:space="preserve"> / </w:t>
      </w:r>
      <w:proofErr w:type="spellStart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ATP</w:t>
      </w:r>
      <w:proofErr w:type="spellEnd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 xml:space="preserve"> obvladuje vsaj 100 končnih točk (odjemalcev, strežnikov), pri čemer z istim orodjem zagotavlja tudi storitve spremljanja in stalnega izboljševanja varnostnega indeksa (</w:t>
      </w:r>
      <w:proofErr w:type="spellStart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Security</w:t>
      </w:r>
      <w:proofErr w:type="spellEnd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spellStart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Score</w:t>
      </w:r>
      <w:proofErr w:type="spellEnd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 xml:space="preserve"> / </w:t>
      </w:r>
      <w:proofErr w:type="spellStart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Vulnerability</w:t>
      </w:r>
      <w:proofErr w:type="spellEnd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spellStart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Score</w:t>
      </w:r>
      <w:proofErr w:type="spellEnd"/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);</w:t>
      </w:r>
    </w:p>
    <w:p w14:paraId="7E835CCD" w14:textId="77777777" w:rsidR="00286B64" w:rsidRPr="00286B64" w:rsidRDefault="00286B64" w:rsidP="00286B64">
      <w:pPr>
        <w:numPr>
          <w:ilvl w:val="0"/>
          <w:numId w:val="10"/>
        </w:numPr>
        <w:spacing w:before="5" w:after="160"/>
        <w:contextualSpacing/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je referenčni projekt izvedel oziroma zaključil v polnem obsegu zanesljivo in uspešno (dela so izvedena v skladu s pričakovanji naročnika referenčnega projekta glede obsega, kvalitete in pravočasnosti izvedbe del),</w:t>
      </w:r>
    </w:p>
    <w:p w14:paraId="6F4372F9" w14:textId="099EAAEE" w:rsidR="00F82B7F" w:rsidRDefault="00F82B7F" w:rsidP="00286B64">
      <w:pPr>
        <w:numPr>
          <w:ilvl w:val="0"/>
          <w:numId w:val="10"/>
        </w:numPr>
        <w:spacing w:before="5" w:after="160"/>
        <w:contextualSpacing/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F82B7F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storitev se izvaja, skladno s pogodbeno dogovorjenem nivojem vzdrževanja, najmanj 12 mesecev v obdobju zadnjih 3 let pred dnevom objave tega razpisa</w:t>
      </w:r>
      <w:r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;</w:t>
      </w:r>
      <w:bookmarkStart w:id="0" w:name="_GoBack"/>
      <w:bookmarkEnd w:id="0"/>
    </w:p>
    <w:p w14:paraId="6CE061BA" w14:textId="4BAAB736" w:rsidR="00286B64" w:rsidRPr="00286B64" w:rsidRDefault="00286B64" w:rsidP="00286B64">
      <w:pPr>
        <w:numPr>
          <w:ilvl w:val="0"/>
          <w:numId w:val="10"/>
        </w:numPr>
        <w:spacing w:before="5" w:after="160"/>
        <w:contextualSpacing/>
        <w:jc w:val="both"/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</w:pPr>
      <w:r w:rsidRPr="00286B64">
        <w:rPr>
          <w:rFonts w:eastAsia="Calibri" w:cs="Arial"/>
          <w:i/>
          <w:color w:val="808080" w:themeColor="background1" w:themeShade="80"/>
          <w:sz w:val="16"/>
          <w:szCs w:val="16"/>
          <w:lang w:eastAsia="en-US"/>
        </w:rPr>
        <w:t>ponudnik izpolnjevanje zahteve dokazuje z referenčnim potrdilom najmanj enega (1) naročnika s področja kritične infrastrukture.</w:t>
      </w:r>
    </w:p>
    <w:p w14:paraId="33131B14" w14:textId="534DDD38" w:rsidR="00286B64" w:rsidRPr="00286B64" w:rsidRDefault="00286B64" w:rsidP="00C17DFA">
      <w:pPr>
        <w:jc w:val="both"/>
        <w:rPr>
          <w:b/>
          <w:bCs/>
          <w:i/>
          <w:color w:val="808080" w:themeColor="background1" w:themeShade="80"/>
        </w:rPr>
      </w:pPr>
    </w:p>
    <w:p w14:paraId="1721D519" w14:textId="17325BAD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Naziv storitve: _____________________________________________________________</w:t>
      </w:r>
    </w:p>
    <w:p w14:paraId="4D5B91FC" w14:textId="551543A6" w:rsidR="001E7C32" w:rsidRDefault="001E7C32" w:rsidP="001E7C32">
      <w:pPr>
        <w:jc w:val="both"/>
        <w:rPr>
          <w:rFonts w:cs="Arial"/>
        </w:rPr>
      </w:pPr>
    </w:p>
    <w:p w14:paraId="6EC7D2E8" w14:textId="3824C61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1BE60214" w14:textId="4467BD0B" w:rsidR="005B4793" w:rsidRDefault="005B4793" w:rsidP="001E7C32">
      <w:pPr>
        <w:jc w:val="both"/>
        <w:rPr>
          <w:rFonts w:cs="Arial"/>
        </w:rPr>
      </w:pPr>
    </w:p>
    <w:p w14:paraId="5ACC1C2C" w14:textId="3DC18750" w:rsidR="005B4793" w:rsidRDefault="005B4793" w:rsidP="001E7C32">
      <w:pPr>
        <w:jc w:val="both"/>
        <w:rPr>
          <w:rFonts w:cs="Arial"/>
        </w:rPr>
      </w:pPr>
      <w:r>
        <w:rPr>
          <w:rFonts w:cs="Arial"/>
        </w:rPr>
        <w:t>Trajanje storitve (datum od – do):</w:t>
      </w:r>
      <w:r w:rsidR="00BF4931">
        <w:rPr>
          <w:rFonts w:cs="Arial"/>
        </w:rPr>
        <w:t xml:space="preserve"> neprekinjeno </w:t>
      </w:r>
      <w:r>
        <w:rPr>
          <w:rFonts w:cs="Arial"/>
        </w:rPr>
        <w:t>__________________________________</w:t>
      </w:r>
    </w:p>
    <w:p w14:paraId="02F2EF8B" w14:textId="77777777" w:rsidR="001E7C32" w:rsidRDefault="001E7C32" w:rsidP="001E7C32">
      <w:pPr>
        <w:jc w:val="both"/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4"/>
        <w:gridCol w:w="6028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7119ED16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naročnika </w:t>
            </w:r>
            <w:r w:rsidR="005B4793">
              <w:rPr>
                <w:rFonts w:cs="Arial"/>
              </w:rPr>
              <w:t>referenčne storitve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D0FFB90" w14:textId="77777777" w:rsidR="00286B64" w:rsidRDefault="00286B64" w:rsidP="001E7C32">
      <w:pPr>
        <w:jc w:val="both"/>
        <w:rPr>
          <w:rFonts w:cs="Arial"/>
          <w:i/>
        </w:rPr>
      </w:pPr>
    </w:p>
    <w:p w14:paraId="15AF93BF" w14:textId="77777777" w:rsidR="00286B64" w:rsidRDefault="00286B64" w:rsidP="001E7C32">
      <w:pPr>
        <w:jc w:val="both"/>
        <w:rPr>
          <w:rFonts w:cs="Arial"/>
          <w:i/>
        </w:rPr>
      </w:pPr>
    </w:p>
    <w:p w14:paraId="0BB62142" w14:textId="29329CA1" w:rsidR="001E7C32" w:rsidRPr="005B4793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naročnika </w:t>
      </w:r>
      <w:r w:rsidR="005B4793" w:rsidRPr="005B4793">
        <w:rPr>
          <w:rFonts w:cs="Arial"/>
          <w:i/>
        </w:rPr>
        <w:t>referenčne storitve</w:t>
      </w:r>
      <w:r w:rsidRPr="005B4793">
        <w:rPr>
          <w:rFonts w:cs="Arial"/>
          <w:i/>
        </w:rPr>
        <w:t xml:space="preserve"> (tisti, ki je </w:t>
      </w:r>
      <w:r w:rsidR="005B4793" w:rsidRPr="005B4793">
        <w:rPr>
          <w:rFonts w:cs="Arial"/>
          <w:i/>
        </w:rPr>
        <w:t>storitev naročil in plačal – končni uporabnik</w:t>
      </w:r>
      <w:r w:rsidRPr="005B4793">
        <w:rPr>
          <w:rFonts w:cs="Arial"/>
          <w:i/>
        </w:rPr>
        <w:t>).</w:t>
      </w:r>
    </w:p>
    <w:p w14:paraId="2C770E24" w14:textId="658354A5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ponudbe, s katero se prijavljamo na razpis za izvedbo javnega naročila.</w:t>
      </w:r>
    </w:p>
    <w:sectPr w:rsidR="00EF5515" w:rsidRPr="005B4793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89651" w14:textId="77777777" w:rsidR="0085416E" w:rsidRDefault="0085416E">
      <w:r>
        <w:separator/>
      </w:r>
    </w:p>
  </w:endnote>
  <w:endnote w:type="continuationSeparator" w:id="0">
    <w:p w14:paraId="6CD3C92B" w14:textId="77777777" w:rsidR="0085416E" w:rsidRDefault="0085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6475D0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479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479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5258CF2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18604E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9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911A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534E6" w14:textId="77777777" w:rsidR="0085416E" w:rsidRDefault="0085416E">
      <w:r>
        <w:separator/>
      </w:r>
    </w:p>
  </w:footnote>
  <w:footnote w:type="continuationSeparator" w:id="0">
    <w:p w14:paraId="642F9C03" w14:textId="77777777" w:rsidR="0085416E" w:rsidRDefault="00854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3B07267" w:rsidR="00C0552D" w:rsidRPr="009F4AF4" w:rsidRDefault="00C0552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21624"/>
    <w:multiLevelType w:val="hybridMultilevel"/>
    <w:tmpl w:val="D4B49884"/>
    <w:lvl w:ilvl="0" w:tplc="7ED6606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2B76FE"/>
    <w:multiLevelType w:val="hybridMultilevel"/>
    <w:tmpl w:val="5E88E6CE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96243"/>
    <w:rsid w:val="00096BE4"/>
    <w:rsid w:val="000B57BB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65155"/>
    <w:rsid w:val="002711AE"/>
    <w:rsid w:val="00273761"/>
    <w:rsid w:val="00277706"/>
    <w:rsid w:val="00283EE6"/>
    <w:rsid w:val="00285B81"/>
    <w:rsid w:val="00286B64"/>
    <w:rsid w:val="00290B5A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93B4C"/>
    <w:rsid w:val="005A785E"/>
    <w:rsid w:val="005B03C4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5AD8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3946"/>
    <w:rsid w:val="00847017"/>
    <w:rsid w:val="00853F3C"/>
    <w:rsid w:val="0085416E"/>
    <w:rsid w:val="00882006"/>
    <w:rsid w:val="008911A1"/>
    <w:rsid w:val="00895F3B"/>
    <w:rsid w:val="008A757F"/>
    <w:rsid w:val="008A7E5E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64B2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4931"/>
    <w:rsid w:val="00BF78A7"/>
    <w:rsid w:val="00C03C9F"/>
    <w:rsid w:val="00C052DE"/>
    <w:rsid w:val="00C0552D"/>
    <w:rsid w:val="00C06BC8"/>
    <w:rsid w:val="00C124CB"/>
    <w:rsid w:val="00C16A39"/>
    <w:rsid w:val="00C17DFA"/>
    <w:rsid w:val="00C22236"/>
    <w:rsid w:val="00C2689D"/>
    <w:rsid w:val="00C44697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4324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6445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E49BB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2B7F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113C2E-8BD7-4480-AEDD-9D98AC8F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</TotalTime>
  <Pages>1</Pages>
  <Words>364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3061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14</cp:revision>
  <cp:lastPrinted>2016-06-20T06:30:00Z</cp:lastPrinted>
  <dcterms:created xsi:type="dcterms:W3CDTF">2021-06-11T11:50:00Z</dcterms:created>
  <dcterms:modified xsi:type="dcterms:W3CDTF">2025-03-18T07:42:00Z</dcterms:modified>
</cp:coreProperties>
</file>